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3191F">
      <w:pPr>
        <w:keepNext w:val="0"/>
        <w:keepLines w:val="0"/>
        <w:pageBreakBefore w:val="0"/>
        <w:kinsoku/>
        <w:wordWrap/>
        <w:overflowPunct/>
        <w:topLinePunct w:val="0"/>
        <w:bidi w:val="0"/>
        <w:adjustRightInd/>
        <w:jc w:val="both"/>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附件1</w:t>
      </w:r>
    </w:p>
    <w:p w14:paraId="09A4EE52">
      <w:pPr>
        <w:keepNext w:val="0"/>
        <w:keepLines w:val="0"/>
        <w:pageBreakBefore w:val="0"/>
        <w:kinsoku/>
        <w:wordWrap/>
        <w:overflowPunct/>
        <w:topLinePunct w:val="0"/>
        <w:bidi w:val="0"/>
        <w:adjustRightInd/>
        <w:ind w:firstLine="640" w:firstLineChars="200"/>
        <w:jc w:val="center"/>
        <w:rPr>
          <w:rFonts w:hint="eastAsia" w:ascii="方正小标宋_GBK" w:hAnsi="方正小标宋_GBK" w:eastAsia="方正小标宋_GBK" w:cs="方正小标宋_GBK"/>
          <w:b w:val="0"/>
          <w:bCs w:val="0"/>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2"/>
          <w:szCs w:val="32"/>
          <w:lang w:val="en-US" w:eastAsia="zh-CN"/>
          <w14:textFill>
            <w14:solidFill>
              <w14:schemeClr w14:val="tx1"/>
            </w14:solidFill>
          </w14:textFill>
        </w:rPr>
        <w:t>巴中市恩阳区国有资本投资运营集团有限公司公开招聘工作人员岗位计划及要求一览表</w:t>
      </w:r>
    </w:p>
    <w:tbl>
      <w:tblPr>
        <w:tblStyle w:val="8"/>
        <w:tblpPr w:leftFromText="180" w:rightFromText="180" w:vertAnchor="page" w:horzAnchor="page" w:tblpX="1868" w:tblpY="3193"/>
        <w:tblW w:w="13215" w:type="dxa"/>
        <w:jc w:val="center"/>
        <w:tblLayout w:type="fixed"/>
        <w:tblCellMar>
          <w:top w:w="15" w:type="dxa"/>
          <w:left w:w="15" w:type="dxa"/>
          <w:bottom w:w="15" w:type="dxa"/>
          <w:right w:w="15" w:type="dxa"/>
        </w:tblCellMar>
      </w:tblPr>
      <w:tblGrid>
        <w:gridCol w:w="362"/>
        <w:gridCol w:w="1300"/>
        <w:gridCol w:w="767"/>
        <w:gridCol w:w="781"/>
        <w:gridCol w:w="517"/>
        <w:gridCol w:w="1166"/>
        <w:gridCol w:w="1367"/>
        <w:gridCol w:w="6367"/>
        <w:gridCol w:w="588"/>
      </w:tblGrid>
      <w:tr w14:paraId="3719CC0E">
        <w:tblPrEx>
          <w:tblCellMar>
            <w:top w:w="15" w:type="dxa"/>
            <w:left w:w="15" w:type="dxa"/>
            <w:bottom w:w="15" w:type="dxa"/>
            <w:right w:w="15" w:type="dxa"/>
          </w:tblCellMar>
        </w:tblPrEx>
        <w:trPr>
          <w:trHeight w:val="860" w:hRule="atLeast"/>
          <w:jc w:val="center"/>
        </w:trPr>
        <w:tc>
          <w:tcPr>
            <w:tcW w:w="362" w:type="dxa"/>
            <w:tcBorders>
              <w:top w:val="single" w:color="000000" w:sz="4" w:space="0"/>
              <w:left w:val="single" w:color="000000" w:sz="4" w:space="0"/>
              <w:bottom w:val="single" w:color="000000" w:sz="4" w:space="0"/>
              <w:right w:val="single" w:color="000000" w:sz="4" w:space="0"/>
            </w:tcBorders>
            <w:noWrap w:val="0"/>
            <w:vAlign w:val="center"/>
          </w:tcPr>
          <w:p w14:paraId="19669F8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0E08AC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招聘公司</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FF59BB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部门</w:t>
            </w:r>
          </w:p>
          <w:p w14:paraId="46625A0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名称</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518EE02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岗位</w:t>
            </w:r>
          </w:p>
          <w:p w14:paraId="3348F70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名称</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E058AE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招聘人数</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05916E4">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学历要求</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7822A4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年龄要求</w:t>
            </w:r>
          </w:p>
        </w:tc>
        <w:tc>
          <w:tcPr>
            <w:tcW w:w="6367" w:type="dxa"/>
            <w:tcBorders>
              <w:top w:val="single" w:color="000000" w:sz="4" w:space="0"/>
              <w:left w:val="single" w:color="000000" w:sz="4" w:space="0"/>
              <w:bottom w:val="single" w:color="000000" w:sz="4" w:space="0"/>
              <w:right w:val="single" w:color="000000" w:sz="4" w:space="0"/>
            </w:tcBorders>
            <w:noWrap w:val="0"/>
            <w:vAlign w:val="center"/>
          </w:tcPr>
          <w:p w14:paraId="4B0A7976">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岗位要求</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0FDCFE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r>
      <w:tr w14:paraId="6668AADA">
        <w:tblPrEx>
          <w:tblCellMar>
            <w:top w:w="15" w:type="dxa"/>
            <w:left w:w="15" w:type="dxa"/>
            <w:bottom w:w="15" w:type="dxa"/>
            <w:right w:w="15" w:type="dxa"/>
          </w:tblCellMar>
        </w:tblPrEx>
        <w:trPr>
          <w:trHeight w:val="2160" w:hRule="atLeast"/>
          <w:jc w:val="center"/>
        </w:trPr>
        <w:tc>
          <w:tcPr>
            <w:tcW w:w="362" w:type="dxa"/>
            <w:tcBorders>
              <w:top w:val="single" w:color="000000" w:sz="4" w:space="0"/>
              <w:left w:val="single" w:color="000000" w:sz="4" w:space="0"/>
              <w:bottom w:val="single" w:color="000000" w:sz="4" w:space="0"/>
              <w:right w:val="single" w:color="000000" w:sz="4" w:space="0"/>
            </w:tcBorders>
            <w:noWrap w:val="0"/>
            <w:vAlign w:val="center"/>
          </w:tcPr>
          <w:p w14:paraId="0DE9A29D">
            <w:pPr>
              <w:widowControl/>
              <w:jc w:val="center"/>
              <w:textAlignment w:val="center"/>
              <w:rPr>
                <w:rFonts w:hint="eastAsia" w:ascii="方正仿宋_GBK" w:hAnsi="方正仿宋_GBK" w:eastAsia="方正仿宋_GBK" w:cs="方正仿宋_GBK"/>
                <w:lang w:val="en-US" w:eastAsia="zh-CN"/>
              </w:rPr>
            </w:pPr>
            <w:bookmarkStart w:id="0" w:name="_GoBack" w:colFirst="0" w:colLast="8"/>
            <w:r>
              <w:rPr>
                <w:rFonts w:hint="eastAsia" w:ascii="仿宋" w:hAnsi="仿宋" w:eastAsia="仿宋" w:cs="仿宋"/>
                <w:color w:val="000000"/>
                <w:kern w:val="0"/>
                <w:sz w:val="24"/>
                <w:lang w:val="en-US" w:eastAsia="zh-CN"/>
              </w:rPr>
              <w:t>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5D3C064">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巴中金汇发展有限责任公司</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C5E67B5">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财务部</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4C7B2D0E">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会计</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B0409B9">
            <w:pPr>
              <w:jc w:val="center"/>
              <w:rPr>
                <w:rFonts w:hint="eastAsia" w:ascii="方正仿宋_GBK" w:hAnsi="方正仿宋_GBK" w:eastAsia="方正仿宋_GBK" w:cs="方正仿宋_GBK"/>
                <w:lang w:val="en-US" w:eastAsia="zh-CN"/>
              </w:rPr>
            </w:pPr>
            <w:r>
              <w:rPr>
                <w:rFonts w:hint="eastAsia" w:ascii="Times New Roman" w:hAnsi="Times New Roman" w:eastAsia="方正仿宋_GBK" w:cs="Times New Roman"/>
                <w:lang w:val="en-US" w:eastAsia="zh-CN"/>
              </w:rPr>
              <w:t>1</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BADB226">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本科</w:t>
            </w:r>
            <w:r>
              <w:rPr>
                <w:rFonts w:hint="eastAsia" w:ascii="方正仿宋_GBK" w:hAnsi="方正仿宋_GBK" w:eastAsia="方正仿宋_GBK" w:cs="方正仿宋_GBK"/>
              </w:rPr>
              <w:t>及以上</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9B04513">
            <w:pPr>
              <w:jc w:val="center"/>
              <w:rPr>
                <w:rFonts w:hint="eastAsia" w:ascii="方正仿宋_GBK" w:hAnsi="方正仿宋_GBK" w:eastAsia="方正仿宋_GBK" w:cs="方正仿宋_GBK"/>
                <w:lang w:val="en-US" w:eastAsia="zh-CN"/>
              </w:rPr>
            </w:pPr>
            <w:r>
              <w:rPr>
                <w:rFonts w:hint="eastAsia" w:ascii="Times New Roman" w:hAnsi="Times New Roman" w:eastAsia="方正仿宋_GBK" w:cs="Times New Roman"/>
                <w:lang w:val="en-US" w:eastAsia="zh-CN"/>
              </w:rPr>
              <w:t>35周岁及以下</w:t>
            </w:r>
          </w:p>
        </w:tc>
        <w:tc>
          <w:tcPr>
            <w:tcW w:w="6367" w:type="dxa"/>
            <w:tcBorders>
              <w:top w:val="single" w:color="000000" w:sz="4" w:space="0"/>
              <w:left w:val="single" w:color="000000" w:sz="4" w:space="0"/>
              <w:bottom w:val="single" w:color="000000" w:sz="4" w:space="0"/>
              <w:right w:val="single" w:color="000000" w:sz="4" w:space="0"/>
            </w:tcBorders>
            <w:noWrap w:val="0"/>
            <w:vAlign w:val="center"/>
          </w:tcPr>
          <w:p w14:paraId="7CBC4B98">
            <w:pPr>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财务类相关专业，5</w:t>
            </w:r>
            <w:r>
              <w:rPr>
                <w:rFonts w:hint="eastAsia" w:ascii="方正仿宋_GBK" w:hAnsi="方正仿宋_GBK" w:eastAsia="方正仿宋_GBK" w:cs="方正仿宋_GBK"/>
              </w:rPr>
              <w:t>年以上</w:t>
            </w:r>
            <w:r>
              <w:rPr>
                <w:rFonts w:hint="eastAsia" w:ascii="方正仿宋_GBK" w:hAnsi="方正仿宋_GBK" w:eastAsia="方正仿宋_GBK" w:cs="方正仿宋_GBK"/>
                <w:lang w:val="en-US" w:eastAsia="zh-CN"/>
              </w:rPr>
              <w:t>中型及以上企业</w:t>
            </w:r>
            <w:r>
              <w:rPr>
                <w:rFonts w:hint="eastAsia" w:ascii="方正仿宋_GBK" w:hAnsi="方正仿宋_GBK" w:eastAsia="方正仿宋_GBK" w:cs="方正仿宋_GBK"/>
              </w:rPr>
              <w:t>相关工作经验</w:t>
            </w:r>
            <w:r>
              <w:rPr>
                <w:rFonts w:hint="eastAsia" w:ascii="方正仿宋_GBK" w:hAnsi="方正仿宋_GBK" w:eastAsia="方正仿宋_GBK" w:cs="方正仿宋_GBK"/>
                <w:lang w:val="en-US" w:eastAsia="zh-CN"/>
              </w:rPr>
              <w:t>；具备初级会计职称及以上资质；</w:t>
            </w:r>
            <w:r>
              <w:rPr>
                <w:rFonts w:hint="eastAsia" w:ascii="方正仿宋_GBK" w:hAnsi="方正仿宋_GBK" w:eastAsia="方正仿宋_GBK" w:cs="方正仿宋_GBK"/>
              </w:rPr>
              <w:t>熟悉财务、会计、金融知识、财税相关法律法规及财务内控制度工作流程；能熟练运用各种财务软件</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3年及以上会计、审计事务所工作经验优先。</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413B5FCE">
            <w:pPr>
              <w:widowControl/>
              <w:jc w:val="center"/>
              <w:textAlignment w:val="center"/>
              <w:rPr>
                <w:rFonts w:hint="eastAsia" w:ascii="方正仿宋_GBK" w:hAnsi="方正仿宋_GBK" w:eastAsia="方正仿宋_GBK" w:cs="方正仿宋_GBK"/>
              </w:rPr>
            </w:pPr>
          </w:p>
        </w:tc>
      </w:tr>
      <w:tr w14:paraId="4639D48C">
        <w:tblPrEx>
          <w:tblCellMar>
            <w:top w:w="15" w:type="dxa"/>
            <w:left w:w="15" w:type="dxa"/>
            <w:bottom w:w="15" w:type="dxa"/>
            <w:right w:w="15" w:type="dxa"/>
          </w:tblCellMar>
        </w:tblPrEx>
        <w:trPr>
          <w:trHeight w:val="2160" w:hRule="atLeast"/>
          <w:jc w:val="center"/>
        </w:trPr>
        <w:tc>
          <w:tcPr>
            <w:tcW w:w="362" w:type="dxa"/>
            <w:tcBorders>
              <w:top w:val="single" w:color="000000" w:sz="4" w:space="0"/>
              <w:left w:val="single" w:color="000000" w:sz="4" w:space="0"/>
              <w:bottom w:val="single" w:color="000000" w:sz="4" w:space="0"/>
              <w:right w:val="single" w:color="000000" w:sz="4" w:space="0"/>
            </w:tcBorders>
            <w:noWrap w:val="0"/>
            <w:vAlign w:val="center"/>
          </w:tcPr>
          <w:p w14:paraId="0027FD71">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3E040BA">
            <w:pPr>
              <w:jc w:val="left"/>
              <w:rPr>
                <w:rFonts w:hint="eastAsia" w:ascii="仿宋" w:hAnsi="仿宋" w:eastAsia="仿宋" w:cs="仿宋"/>
                <w:color w:val="000000"/>
                <w:kern w:val="0"/>
                <w:sz w:val="24"/>
              </w:rPr>
            </w:pPr>
            <w:r>
              <w:rPr>
                <w:rFonts w:hint="eastAsia" w:ascii="Times New Roman" w:hAnsi="Times New Roman" w:eastAsia="方正仿宋_GBK" w:cs="Times New Roman"/>
                <w:lang w:val="en-US" w:eastAsia="zh-CN"/>
              </w:rPr>
              <w:t>四川恩瑞能源发展有限公司</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6E113D2">
            <w:pPr>
              <w:jc w:val="center"/>
              <w:rPr>
                <w:rFonts w:hint="eastAsia" w:ascii="仿宋" w:hAnsi="仿宋" w:eastAsia="仿宋" w:cs="仿宋"/>
                <w:color w:val="000000"/>
                <w:kern w:val="0"/>
                <w:sz w:val="24"/>
              </w:rPr>
            </w:pPr>
            <w:r>
              <w:rPr>
                <w:rFonts w:hint="eastAsia" w:ascii="Times New Roman" w:hAnsi="Times New Roman" w:eastAsia="方正仿宋_GBK" w:cs="Times New Roman"/>
                <w:lang w:val="en-US" w:eastAsia="zh-CN"/>
              </w:rPr>
              <w:t>风控部</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691CC2FF">
            <w:pPr>
              <w:jc w:val="center"/>
              <w:rPr>
                <w:rFonts w:hint="eastAsia" w:ascii="仿宋" w:hAnsi="仿宋" w:eastAsia="仿宋" w:cs="仿宋"/>
                <w:color w:val="000000"/>
                <w:kern w:val="0"/>
                <w:sz w:val="24"/>
              </w:rPr>
            </w:pPr>
            <w:r>
              <w:rPr>
                <w:rFonts w:hint="eastAsia" w:ascii="Times New Roman" w:hAnsi="Times New Roman" w:eastAsia="方正仿宋_GBK" w:cs="Times New Roman"/>
                <w:lang w:val="en-US" w:eastAsia="zh-CN"/>
              </w:rPr>
              <w:t>风险控制专员</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A2E9747">
            <w:pPr>
              <w:jc w:val="center"/>
              <w:rPr>
                <w:rFonts w:hint="eastAsia" w:ascii="仿宋" w:hAnsi="仿宋" w:eastAsia="仿宋" w:cs="仿宋"/>
                <w:color w:val="000000"/>
                <w:kern w:val="0"/>
                <w:sz w:val="24"/>
              </w:rPr>
            </w:pPr>
            <w:r>
              <w:rPr>
                <w:rFonts w:hint="eastAsia" w:ascii="Times New Roman" w:hAnsi="Times New Roman" w:eastAsia="方正仿宋_GBK" w:cs="Times New Roman"/>
                <w:lang w:val="en-US" w:eastAsia="zh-CN"/>
              </w:rPr>
              <w:t>1</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3DDCE91">
            <w:pPr>
              <w:jc w:val="center"/>
              <w:rPr>
                <w:rFonts w:hint="eastAsia" w:ascii="仿宋" w:hAnsi="仿宋" w:eastAsia="仿宋" w:cs="仿宋"/>
                <w:sz w:val="24"/>
              </w:rPr>
            </w:pPr>
            <w:r>
              <w:rPr>
                <w:rFonts w:hint="eastAsia" w:ascii="Times New Roman" w:hAnsi="Times New Roman" w:eastAsia="方正仿宋_GBK" w:cs="Times New Roman"/>
                <w:lang w:val="en-US" w:eastAsia="zh-CN"/>
              </w:rPr>
              <w:t>大专及以上</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9588396">
            <w:pPr>
              <w:jc w:val="center"/>
              <w:rPr>
                <w:rFonts w:hint="eastAsia" w:ascii="仿宋" w:hAnsi="仿宋" w:eastAsia="仿宋" w:cs="仿宋"/>
                <w:color w:val="000000"/>
                <w:sz w:val="24"/>
              </w:rPr>
            </w:pPr>
            <w:r>
              <w:rPr>
                <w:rFonts w:hint="eastAsia" w:ascii="Times New Roman" w:hAnsi="Times New Roman" w:eastAsia="方正仿宋_GBK" w:cs="Times New Roman"/>
                <w:lang w:val="en-US" w:eastAsia="zh-CN"/>
              </w:rPr>
              <w:t>35周岁及以下</w:t>
            </w:r>
          </w:p>
        </w:tc>
        <w:tc>
          <w:tcPr>
            <w:tcW w:w="6367" w:type="dxa"/>
            <w:tcBorders>
              <w:top w:val="single" w:color="000000" w:sz="4" w:space="0"/>
              <w:left w:val="single" w:color="000000" w:sz="4" w:space="0"/>
              <w:bottom w:val="single" w:color="000000" w:sz="4" w:space="0"/>
              <w:right w:val="single" w:color="000000" w:sz="4" w:space="0"/>
            </w:tcBorders>
            <w:noWrap w:val="0"/>
            <w:vAlign w:val="center"/>
          </w:tcPr>
          <w:p w14:paraId="3E974D99">
            <w:pPr>
              <w:jc w:val="left"/>
              <w:rPr>
                <w:rFonts w:hint="eastAsia" w:ascii="仿宋" w:hAnsi="仿宋" w:eastAsia="仿宋" w:cs="仿宋"/>
                <w:kern w:val="2"/>
                <w:lang w:val="en-US" w:eastAsia="zh-CN"/>
              </w:rPr>
            </w:pPr>
            <w:r>
              <w:rPr>
                <w:rFonts w:hint="eastAsia" w:ascii="Times New Roman" w:hAnsi="Times New Roman" w:eastAsia="方正仿宋_GBK" w:cs="Times New Roman"/>
                <w:lang w:val="en-US" w:eastAsia="zh-CN"/>
              </w:rPr>
              <w:t>2年以上风险控制相关工作经验；熟悉贸易、经济类相关法律法规，熟悉经济类合同，具备良好的逻辑思维能力，有较好的沟通表达及执行力、责任心强，有良好的团队合作意识，具有国企风控工作经验优先，且年龄可适当放宽。</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497E69D6">
            <w:pPr>
              <w:widowControl/>
              <w:jc w:val="center"/>
              <w:textAlignment w:val="center"/>
              <w:rPr>
                <w:rFonts w:hint="eastAsia" w:ascii="方正仿宋_GBK" w:hAnsi="方正仿宋_GBK" w:eastAsia="方正仿宋_GBK" w:cs="方正仿宋_GBK"/>
              </w:rPr>
            </w:pPr>
          </w:p>
        </w:tc>
      </w:tr>
      <w:bookmarkEnd w:id="0"/>
    </w:tbl>
    <w:p w14:paraId="2C255637">
      <w:pPr>
        <w:keepNext w:val="0"/>
        <w:keepLines w:val="0"/>
        <w:pageBreakBefore w:val="0"/>
        <w:kinsoku/>
        <w:wordWrap/>
        <w:overflowPunct/>
        <w:topLinePunct w:val="0"/>
        <w:bidi w:val="0"/>
        <w:adjustRightInd/>
        <w:rPr>
          <w:color w:val="000000" w:themeColor="text1"/>
          <w14:textFill>
            <w14:solidFill>
              <w14:schemeClr w14:val="tx1"/>
            </w14:solidFill>
          </w14:textFill>
        </w:rPr>
      </w:pPr>
    </w:p>
    <w:sectPr>
      <w:footerReference r:id="rId3" w:type="default"/>
      <w:pgSz w:w="16838" w:h="11906" w:orient="landscape"/>
      <w:pgMar w:top="1800" w:right="1440" w:bottom="1800"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A45F59A-88C3-4373-804A-6FB6EC8B888E}"/>
  </w:font>
  <w:font w:name="方正仿宋_GBK">
    <w:panose1 w:val="03000509000000000000"/>
    <w:charset w:val="86"/>
    <w:family w:val="auto"/>
    <w:pitch w:val="default"/>
    <w:sig w:usb0="00000001" w:usb1="080E0000" w:usb2="00000000" w:usb3="00000000" w:csb0="00040000" w:csb1="00000000"/>
    <w:embedRegular r:id="rId2" w:fontKey="{DC592F2B-BFBA-4A41-819C-177CC8672A49}"/>
  </w:font>
  <w:font w:name="方正小标宋_GBK">
    <w:panose1 w:val="03000509000000000000"/>
    <w:charset w:val="86"/>
    <w:family w:val="auto"/>
    <w:pitch w:val="default"/>
    <w:sig w:usb0="00000001" w:usb1="080E0000" w:usb2="00000000" w:usb3="00000000" w:csb0="00040000" w:csb1="00000000"/>
    <w:embedRegular r:id="rId3" w:fontKey="{E5E8FD98-D7AD-492E-8A1F-FA2A8AC671B0}"/>
  </w:font>
  <w:font w:name="仿宋">
    <w:panose1 w:val="02010609060101010101"/>
    <w:charset w:val="86"/>
    <w:family w:val="auto"/>
    <w:pitch w:val="default"/>
    <w:sig w:usb0="800002BF" w:usb1="38CF7CFA" w:usb2="00000016" w:usb3="00000000" w:csb0="00040001" w:csb1="00000000"/>
    <w:embedRegular r:id="rId4" w:fontKey="{93310D42-F58B-41F7-9F11-857CF394A9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CE8F">
    <w:pPr>
      <w:pStyle w:val="5"/>
      <w:rPr>
        <w:rFonts w:hint="eastAsia"/>
        <w:lang w:val="en-US" w:eastAsia="zh-CN"/>
      </w:rPr>
    </w:pPr>
  </w:p>
  <w:p w14:paraId="691E78DB">
    <w:pPr>
      <w:pStyle w:val="5"/>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838C7">
                          <w:pPr>
                            <w:pStyle w:val="5"/>
                            <w:rPr>
                              <w:rFonts w:hint="eastAsia"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B838C7">
                    <w:pPr>
                      <w:pStyle w:val="5"/>
                      <w:rPr>
                        <w:rFonts w:hint="eastAsia" w:eastAsiaTheme="minorEastAsia"/>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jk3ZGJjYzY0MjQyODJhZjgyN2QwNDI4YmMwN2EifQ=="/>
  </w:docVars>
  <w:rsids>
    <w:rsidRoot w:val="73B37503"/>
    <w:rsid w:val="002733BE"/>
    <w:rsid w:val="02E76562"/>
    <w:rsid w:val="033158BC"/>
    <w:rsid w:val="03AC1B29"/>
    <w:rsid w:val="07465DF0"/>
    <w:rsid w:val="0B8B64C8"/>
    <w:rsid w:val="0BB04842"/>
    <w:rsid w:val="0F050151"/>
    <w:rsid w:val="0FFD0E0F"/>
    <w:rsid w:val="10067C96"/>
    <w:rsid w:val="109E6C9D"/>
    <w:rsid w:val="1101791C"/>
    <w:rsid w:val="180169EF"/>
    <w:rsid w:val="1BB6729C"/>
    <w:rsid w:val="21F00D54"/>
    <w:rsid w:val="29934780"/>
    <w:rsid w:val="2BF81500"/>
    <w:rsid w:val="2C8B5768"/>
    <w:rsid w:val="383A093D"/>
    <w:rsid w:val="392A54D0"/>
    <w:rsid w:val="3E2E615A"/>
    <w:rsid w:val="3EDA442A"/>
    <w:rsid w:val="3EDC1AB0"/>
    <w:rsid w:val="406D0760"/>
    <w:rsid w:val="414551F4"/>
    <w:rsid w:val="456C4673"/>
    <w:rsid w:val="457C24D3"/>
    <w:rsid w:val="45E14E0A"/>
    <w:rsid w:val="4C4E4F91"/>
    <w:rsid w:val="4C696B29"/>
    <w:rsid w:val="4E8A7234"/>
    <w:rsid w:val="4FC85E6F"/>
    <w:rsid w:val="50497E50"/>
    <w:rsid w:val="50E57A57"/>
    <w:rsid w:val="532A079F"/>
    <w:rsid w:val="53E902CB"/>
    <w:rsid w:val="545546B0"/>
    <w:rsid w:val="59720D19"/>
    <w:rsid w:val="5A1E613F"/>
    <w:rsid w:val="5ADB4394"/>
    <w:rsid w:val="5BA450EA"/>
    <w:rsid w:val="5CA8771B"/>
    <w:rsid w:val="5F5837B6"/>
    <w:rsid w:val="629657CC"/>
    <w:rsid w:val="632874BB"/>
    <w:rsid w:val="65534AD5"/>
    <w:rsid w:val="672428CB"/>
    <w:rsid w:val="696B056D"/>
    <w:rsid w:val="6AD1108A"/>
    <w:rsid w:val="6C046B2A"/>
    <w:rsid w:val="6D8B722C"/>
    <w:rsid w:val="6F6A3BB2"/>
    <w:rsid w:val="6F8E1241"/>
    <w:rsid w:val="71A65ADA"/>
    <w:rsid w:val="73B37503"/>
    <w:rsid w:val="73B40A19"/>
    <w:rsid w:val="75815055"/>
    <w:rsid w:val="78882890"/>
    <w:rsid w:val="790C526F"/>
    <w:rsid w:val="7A8C48BA"/>
    <w:rsid w:val="7F770E7F"/>
    <w:rsid w:val="7FDB4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rFonts w:cs="Times New Roman"/>
      <w:b/>
    </w:rPr>
  </w:style>
  <w:style w:type="character" w:styleId="12">
    <w:name w:val="page number"/>
    <w:basedOn w:val="10"/>
    <w:qFormat/>
    <w:uiPriority w:val="0"/>
  </w:style>
  <w:style w:type="paragraph" w:customStyle="1" w:styleId="13">
    <w:name w:val="我的设置"/>
    <w:basedOn w:val="1"/>
    <w:qFormat/>
    <w:uiPriority w:val="0"/>
    <w:rPr>
      <w:rFonts w:hint="eastAsia" w:ascii="宋体" w:hAnsi="宋体" w:eastAsia="方正仿宋_GBK"/>
    </w:rPr>
  </w:style>
  <w:style w:type="paragraph" w:customStyle="1" w:styleId="14">
    <w:name w:val="首行缩进"/>
    <w:basedOn w:val="1"/>
    <w:autoRedefine/>
    <w:qFormat/>
    <w:uiPriority w:val="0"/>
    <w:pPr>
      <w:ind w:firstLine="480"/>
    </w:pPr>
    <w:rPr>
      <w:sz w:val="24"/>
      <w:szCs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246</Words>
  <Characters>247</Characters>
  <Lines>0</Lines>
  <Paragraphs>0</Paragraphs>
  <TotalTime>0</TotalTime>
  <ScaleCrop>false</ScaleCrop>
  <LinksUpToDate>false</LinksUpToDate>
  <CharactersWithSpaces>247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2024-07-18T02:29:00Z</dcterms:created>
  <dc:creator>剑洗飞花</dc:creator>
  <cp:lastModifiedBy>鲲鲲</cp:lastModifiedBy>
  <dcterms:modified xsi:type="dcterms:W3CDTF">2025-10-29T01:32:42Z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CF7BF2B318294368A6544A398F37A533_13</vt:lpwstr>
  </property>
  <property fmtid="{D5CDD505-2E9C-101B-9397-08002B2CF9AE}" pid="4" name="KSOTemplateDocerSaveRecord">
    <vt:lpwstr>eyJoZGlkIjoiMzVhNjk3ZGJjYzY0MjQyODJhZjgyN2QwNDI4YmMwN2EiLCJ1c2VySWQiOiIxMDEzNDM3MjI5In0=</vt:lpwstr>
  </property>
</Properties>
</file>